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7" w:rsidRPr="000946A7" w:rsidRDefault="000946A7" w:rsidP="000946A7">
      <w:pPr>
        <w:tabs>
          <w:tab w:val="left" w:pos="0"/>
        </w:tabs>
        <w:ind w:hanging="90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proofErr w:type="spellStart"/>
      <w:r w:rsidRPr="000946A7">
        <w:rPr>
          <w:rFonts w:ascii="Arial" w:hAnsi="Arial" w:cs="Arial"/>
          <w:b/>
          <w:bCs/>
          <w:i/>
          <w:iCs/>
          <w:kern w:val="3"/>
          <w:sz w:val="24"/>
          <w:szCs w:val="24"/>
        </w:rPr>
        <w:t>Dosar</w:t>
      </w:r>
      <w:proofErr w:type="spellEnd"/>
      <w:r w:rsidRPr="000946A7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III A-e-5 </w:t>
      </w:r>
    </w:p>
    <w:p w:rsidR="000946A7" w:rsidRPr="000946A7" w:rsidRDefault="000946A7" w:rsidP="000946A7">
      <w:pPr>
        <w:ind w:hanging="90"/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 </w:t>
      </w:r>
    </w:p>
    <w:p w:rsidR="000946A7" w:rsidRPr="000946A7" w:rsidRDefault="000946A7" w:rsidP="000946A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ROMANIA</w:t>
      </w:r>
    </w:p>
    <w:p w:rsidR="000946A7" w:rsidRPr="000946A7" w:rsidRDefault="000946A7" w:rsidP="000946A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JUDETUL BRAILA</w:t>
      </w:r>
    </w:p>
    <w:p w:rsidR="000946A7" w:rsidRPr="000946A7" w:rsidRDefault="000946A7" w:rsidP="000946A7">
      <w:pPr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CONSILIUL JUDETEAN</w:t>
      </w:r>
    </w:p>
    <w:p w:rsidR="000946A7" w:rsidRPr="000946A7" w:rsidRDefault="000946A7" w:rsidP="000946A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946A7" w:rsidRPr="000946A7" w:rsidRDefault="000946A7" w:rsidP="000946A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HOTARAREA NR.</w:t>
      </w:r>
      <w:r w:rsidR="004B3E95">
        <w:rPr>
          <w:rFonts w:ascii="Arial" w:hAnsi="Arial" w:cs="Arial"/>
          <w:b/>
          <w:bCs/>
          <w:i/>
          <w:iCs/>
          <w:sz w:val="24"/>
          <w:szCs w:val="24"/>
        </w:rPr>
        <w:t>21</w:t>
      </w:r>
    </w:p>
    <w:p w:rsidR="000946A7" w:rsidRDefault="000946A7" w:rsidP="000946A7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din 28 </w:t>
      </w:r>
      <w:proofErr w:type="spellStart"/>
      <w:r w:rsidRPr="000946A7">
        <w:rPr>
          <w:rFonts w:ascii="Arial" w:hAnsi="Arial" w:cs="Arial"/>
          <w:b/>
          <w:bCs/>
          <w:i/>
          <w:iCs/>
          <w:sz w:val="24"/>
          <w:szCs w:val="24"/>
        </w:rPr>
        <w:t>februarie</w:t>
      </w:r>
      <w:proofErr w:type="spellEnd"/>
      <w:r w:rsidRPr="000946A7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</w:p>
    <w:p w:rsidR="000946A7" w:rsidRPr="000946A7" w:rsidRDefault="000946A7" w:rsidP="000946A7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47FA0" w:rsidRDefault="001A672F" w:rsidP="00547FA0">
      <w:pPr>
        <w:pStyle w:val="BodyText"/>
        <w:ind w:left="1260" w:hanging="1350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proofErr w:type="gram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:</w:t>
      </w:r>
      <w:r w:rsidR="00547FA0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aprobarea</w:t>
      </w:r>
      <w:proofErr w:type="spellEnd"/>
      <w:r w:rsidR="00547FA0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organigramei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astatulu</w:t>
      </w:r>
      <w:r w:rsidR="00547FA0">
        <w:rPr>
          <w:rFonts w:ascii="Arial" w:hAnsi="Arial" w:cs="Arial"/>
          <w:i/>
          <w:iCs/>
          <w:sz w:val="24"/>
          <w:szCs w:val="24"/>
          <w:lang w:val="fr-FR"/>
        </w:rPr>
        <w:t>i</w:t>
      </w:r>
      <w:proofErr w:type="spellEnd"/>
      <w:r w:rsidR="00547FA0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547FA0">
        <w:rPr>
          <w:rFonts w:ascii="Arial" w:hAnsi="Arial" w:cs="Arial"/>
          <w:i/>
          <w:iCs/>
          <w:sz w:val="24"/>
          <w:szCs w:val="24"/>
          <w:lang w:val="fr-FR"/>
        </w:rPr>
        <w:t>functii</w:t>
      </w:r>
      <w:proofErr w:type="spellEnd"/>
      <w:r w:rsidR="00547FA0">
        <w:rPr>
          <w:rFonts w:ascii="Arial" w:hAnsi="Arial" w:cs="Arial"/>
          <w:i/>
          <w:iCs/>
          <w:sz w:val="24"/>
          <w:szCs w:val="24"/>
          <w:lang w:val="fr-FR"/>
        </w:rPr>
        <w:t xml:space="preserve">  ale </w:t>
      </w:r>
      <w:proofErr w:type="spellStart"/>
      <w:r w:rsidR="00547FA0">
        <w:rPr>
          <w:rFonts w:ascii="Arial" w:hAnsi="Arial" w:cs="Arial"/>
          <w:i/>
          <w:iCs/>
          <w:sz w:val="24"/>
          <w:szCs w:val="24"/>
          <w:lang w:val="fr-FR"/>
        </w:rPr>
        <w:t>Spitalului</w:t>
      </w:r>
      <w:proofErr w:type="spellEnd"/>
      <w:r w:rsidR="00547FA0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</w:p>
    <w:p w:rsidR="001A672F" w:rsidRPr="000946A7" w:rsidRDefault="00547FA0" w:rsidP="00547FA0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</w:t>
      </w:r>
      <w:proofErr w:type="spellStart"/>
      <w:r w:rsidR="001A672F" w:rsidRPr="000946A7">
        <w:rPr>
          <w:rFonts w:ascii="Arial" w:hAnsi="Arial" w:cs="Arial"/>
          <w:i/>
          <w:iCs/>
          <w:sz w:val="24"/>
          <w:szCs w:val="24"/>
          <w:lang w:val="fr-FR"/>
        </w:rPr>
        <w:t>Pneumoftiziologie</w:t>
      </w:r>
      <w:proofErr w:type="spellEnd"/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A672F" w:rsidRPr="000946A7">
        <w:rPr>
          <w:rFonts w:ascii="Arial" w:hAnsi="Arial" w:cs="Arial"/>
          <w:i/>
          <w:iCs/>
          <w:sz w:val="24"/>
          <w:szCs w:val="24"/>
          <w:lang w:val="fr-FR"/>
        </w:rPr>
        <w:t>Braila</w:t>
      </w:r>
    </w:p>
    <w:p w:rsidR="001A672F" w:rsidRPr="000946A7" w:rsidRDefault="001A672F" w:rsidP="000946A7">
      <w:pPr>
        <w:pStyle w:val="BodyText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1A672F" w:rsidRPr="000946A7" w:rsidRDefault="001A672F" w:rsidP="000946A7">
      <w:pPr>
        <w:pStyle w:val="BodyText2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ConsiliulJudetean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Braila,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intrunit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sedintaordinara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la data de </w:t>
      </w:r>
      <w:r w:rsidR="000946A7">
        <w:rPr>
          <w:rFonts w:ascii="Arial" w:hAnsi="Arial" w:cs="Arial"/>
          <w:i/>
          <w:iCs/>
          <w:sz w:val="24"/>
          <w:szCs w:val="24"/>
        </w:rPr>
        <w:t xml:space="preserve">28 </w:t>
      </w:r>
      <w:proofErr w:type="spellStart"/>
      <w:r w:rsidR="000946A7">
        <w:rPr>
          <w:rFonts w:ascii="Arial" w:hAnsi="Arial" w:cs="Arial"/>
          <w:i/>
          <w:iCs/>
          <w:sz w:val="24"/>
          <w:szCs w:val="24"/>
        </w:rPr>
        <w:t>februarie</w:t>
      </w:r>
      <w:proofErr w:type="spellEnd"/>
      <w:r w:rsidR="000946A7">
        <w:rPr>
          <w:rFonts w:ascii="Arial" w:hAnsi="Arial" w:cs="Arial"/>
          <w:i/>
          <w:iCs/>
          <w:sz w:val="24"/>
          <w:szCs w:val="24"/>
        </w:rPr>
        <w:t xml:space="preserve"> 2023</w:t>
      </w:r>
      <w:r w:rsidRPr="000946A7">
        <w:rPr>
          <w:rFonts w:ascii="Arial" w:hAnsi="Arial" w:cs="Arial"/>
          <w:i/>
          <w:iCs/>
          <w:sz w:val="24"/>
          <w:szCs w:val="24"/>
        </w:rPr>
        <w:t xml:space="preserve">;       </w:t>
      </w:r>
    </w:p>
    <w:p w:rsidR="000946A7" w:rsidRDefault="001A672F" w:rsidP="000946A7">
      <w:pPr>
        <w:pStyle w:val="BodyText"/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vedere</w:t>
      </w:r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Referatul</w:t>
      </w:r>
      <w:proofErr w:type="spellEnd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aprobare</w:t>
      </w:r>
      <w:proofErr w:type="spellEnd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PresedinteluiConsiliuluiJudeteanBraila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raportul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specialitate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BirouluiResurseumane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salarizare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</w:t>
      </w:r>
      <w:r w:rsid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.3200/15.02.2023</w:t>
      </w:r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,</w:t>
      </w:r>
      <w:r w:rsidRPr="000946A7">
        <w:rPr>
          <w:rFonts w:ascii="Arial" w:hAnsi="Arial" w:cs="Arial"/>
          <w:i/>
          <w:iCs/>
          <w:sz w:val="24"/>
          <w:szCs w:val="24"/>
          <w:lang w:val="fr-FR"/>
        </w:rPr>
        <w:t> 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precumsiraportulDirectieiAdministratie</w:t>
      </w:r>
      <w:proofErr w:type="spellEnd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publica</w:t>
      </w:r>
      <w:proofErr w:type="spellEnd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contencios</w:t>
      </w:r>
      <w:proofErr w:type="spellEnd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 xml:space="preserve"> nr</w:t>
      </w:r>
      <w:r w:rsid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.3199/15.02.2023 ;</w:t>
      </w: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  <w:lang w:val="fr-FR"/>
        </w:rPr>
        <w:tab/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PebazaavizuluiComisieipentrusanatate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protectiesociala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al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Comisieipentruadministratie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publica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locala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juridica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relatiipublice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relatiiinternationale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;</w:t>
      </w: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VazandHotarareaConsiliului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Administratie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nr.3/07.002.2023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privindavizareapropunerii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modificare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statului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organigrameipentruSpitalul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Pneumoftiziologie</w:t>
      </w:r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Braila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precum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adresaSpitalului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Pneumoftiziologie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Braila nr.401/06.02.2023;</w:t>
      </w: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Avand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in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vedereprevederileLegii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nr.95/2006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privind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reforma in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domeniulsanatatii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republicata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cumodificarile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si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completarileulterioare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 ; </w:t>
      </w:r>
    </w:p>
    <w:p w:rsidR="000946A7" w:rsidRPr="000946A7" w:rsidRDefault="000946A7" w:rsidP="000946A7">
      <w:pPr>
        <w:rPr>
          <w:rFonts w:ascii="Arial" w:hAnsi="Arial" w:cs="Arial"/>
          <w:b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conformitate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cu prevederile</w:t>
      </w:r>
      <w:r w:rsidRPr="000946A7">
        <w:rPr>
          <w:rFonts w:ascii="Arial" w:hAnsi="Arial" w:cs="Arial"/>
          <w:i/>
          <w:iCs/>
          <w:sz w:val="24"/>
          <w:szCs w:val="24"/>
        </w:rPr>
        <w:t xml:space="preserve">art.173 alin.1 lit. “a” 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alin.2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lit.”c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modificarilesicompletarileulterioare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1A672F" w:rsidRPr="000946A7" w:rsidRDefault="001A672F" w:rsidP="000946A7">
      <w:pPr>
        <w:rPr>
          <w:rFonts w:ascii="Arial" w:hAnsi="Arial" w:cs="Arial"/>
          <w:b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temeiulprevederilor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art.182 alin.1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 art.196 alin.1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lit.”</w:t>
      </w:r>
      <w:proofErr w:type="gramStart"/>
      <w:r w:rsidRPr="000946A7">
        <w:rPr>
          <w:rFonts w:ascii="Arial" w:hAnsi="Arial" w:cs="Arial"/>
          <w:i/>
          <w:iCs/>
          <w:sz w:val="24"/>
          <w:szCs w:val="24"/>
        </w:rPr>
        <w:t>a</w:t>
      </w:r>
      <w:proofErr w:type="spellEnd"/>
      <w:proofErr w:type="gramEnd"/>
      <w:r w:rsidRPr="000946A7">
        <w:rPr>
          <w:rFonts w:ascii="Arial" w:hAnsi="Arial" w:cs="Arial"/>
          <w:i/>
          <w:iCs/>
          <w:sz w:val="24"/>
          <w:szCs w:val="24"/>
        </w:rPr>
        <w:t xml:space="preserve">” din O.U.G nr.57/2019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privindCodulAdministrativ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, cu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</w:rPr>
        <w:t>modificarilesicompletarileulterioare</w:t>
      </w:r>
      <w:proofErr w:type="spellEnd"/>
      <w:r w:rsidRPr="000946A7">
        <w:rPr>
          <w:rFonts w:ascii="Arial" w:hAnsi="Arial" w:cs="Arial"/>
          <w:i/>
          <w:iCs/>
          <w:sz w:val="24"/>
          <w:szCs w:val="24"/>
        </w:rPr>
        <w:t xml:space="preserve">; </w:t>
      </w:r>
    </w:p>
    <w:p w:rsidR="001A672F" w:rsidRPr="000946A7" w:rsidRDefault="001A672F" w:rsidP="000946A7">
      <w:pPr>
        <w:ind w:firstLine="0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1A672F" w:rsidRPr="000946A7" w:rsidRDefault="001A672F" w:rsidP="000946A7">
      <w:pPr>
        <w:ind w:firstLine="0"/>
        <w:rPr>
          <w:rFonts w:ascii="Arial" w:hAnsi="Arial" w:cs="Arial"/>
          <w:i/>
          <w:iCs/>
          <w:sz w:val="24"/>
          <w:szCs w:val="24"/>
        </w:rPr>
      </w:pPr>
    </w:p>
    <w:p w:rsidR="001A672F" w:rsidRPr="000946A7" w:rsidRDefault="001A672F" w:rsidP="000946A7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946A7">
        <w:rPr>
          <w:rFonts w:ascii="Arial" w:hAnsi="Arial" w:cs="Arial"/>
          <w:b/>
          <w:i/>
          <w:iCs/>
          <w:sz w:val="24"/>
          <w:szCs w:val="24"/>
        </w:rPr>
        <w:t xml:space="preserve">H O T A R A S T </w:t>
      </w:r>
      <w:proofErr w:type="gramStart"/>
      <w:r w:rsidRPr="000946A7">
        <w:rPr>
          <w:rFonts w:ascii="Arial" w:hAnsi="Arial" w:cs="Arial"/>
          <w:b/>
          <w:i/>
          <w:iCs/>
          <w:sz w:val="24"/>
          <w:szCs w:val="24"/>
        </w:rPr>
        <w:t>E :</w:t>
      </w:r>
      <w:proofErr w:type="gramEnd"/>
    </w:p>
    <w:p w:rsidR="001A672F" w:rsidRPr="000946A7" w:rsidRDefault="001A672F" w:rsidP="000946A7">
      <w:pPr>
        <w:ind w:firstLine="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</w:rPr>
        <w:t xml:space="preserve">          Art.1. </w:t>
      </w:r>
      <w:r w:rsidRPr="000946A7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aprobaorganigramaSpitalului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Pneumoftiziologie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Braila,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conformanexei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1, care face parte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integrantadinprezentahotarare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</w:rPr>
        <w:t xml:space="preserve">Art.2. </w:t>
      </w:r>
      <w:r w:rsidRPr="000946A7">
        <w:rPr>
          <w:rFonts w:ascii="Arial" w:hAnsi="Arial" w:cs="Arial"/>
          <w:i/>
          <w:iCs/>
          <w:sz w:val="24"/>
          <w:szCs w:val="24"/>
          <w:lang w:val="fr-FR"/>
        </w:rPr>
        <w:t>–</w:t>
      </w:r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Se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aprobastatul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functii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al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Spitalului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Pneumoftiziologie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Braila,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conformanexei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nr. 2, care face parte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integrantadinprezentahotarare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 </w:t>
      </w:r>
    </w:p>
    <w:p w:rsidR="001A672F" w:rsidRPr="000946A7" w:rsidRDefault="001A672F" w:rsidP="000946A7">
      <w:pPr>
        <w:pStyle w:val="BodyText"/>
        <w:rPr>
          <w:rFonts w:ascii="Arial" w:hAnsi="Arial" w:cs="Arial"/>
          <w:b w:val="0"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i/>
          <w:iCs/>
          <w:sz w:val="24"/>
          <w:szCs w:val="24"/>
        </w:rPr>
        <w:t xml:space="preserve">Art.3. </w:t>
      </w:r>
      <w:r w:rsidRPr="000946A7">
        <w:rPr>
          <w:rFonts w:ascii="Arial" w:hAnsi="Arial" w:cs="Arial"/>
          <w:i/>
          <w:iCs/>
          <w:sz w:val="24"/>
          <w:szCs w:val="24"/>
          <w:lang w:val="fr-FR"/>
        </w:rPr>
        <w:t>–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Incepandcu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data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prezentei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oricedispozitiecontraraisiinceteazaaplicabilitatea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. </w:t>
      </w:r>
    </w:p>
    <w:p w:rsidR="001A672F" w:rsidRPr="000946A7" w:rsidRDefault="001A672F" w:rsidP="000946A7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0946A7">
        <w:rPr>
          <w:rFonts w:ascii="Arial" w:hAnsi="Arial" w:cs="Arial"/>
          <w:i/>
          <w:iCs/>
          <w:sz w:val="24"/>
          <w:szCs w:val="24"/>
        </w:rPr>
        <w:t>Art.4.  -</w:t>
      </w:r>
      <w:r w:rsidRPr="000946A7">
        <w:rPr>
          <w:rFonts w:ascii="Arial" w:hAnsi="Arial" w:cs="Arial"/>
          <w:b w:val="0"/>
          <w:i/>
          <w:iCs/>
          <w:sz w:val="24"/>
          <w:szCs w:val="24"/>
        </w:rPr>
        <w:t xml:space="preserve">Cu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</w:rPr>
        <w:t>aducerea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</w:rPr>
        <w:t xml:space="preserve"> la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</w:rPr>
        <w:t>indeplinire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</w:rPr>
        <w:t xml:space="preserve"> a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</w:rPr>
        <w:t>prevederilorprezenteihotarari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</w:rPr>
        <w:t xml:space="preserve"> se </w:t>
      </w:r>
      <w:proofErr w:type="spellStart"/>
      <w:r w:rsidRPr="000946A7">
        <w:rPr>
          <w:rFonts w:ascii="Arial" w:hAnsi="Arial" w:cs="Arial"/>
          <w:b w:val="0"/>
          <w:i/>
          <w:iCs/>
          <w:sz w:val="24"/>
          <w:szCs w:val="24"/>
        </w:rPr>
        <w:t>insarcineaza</w:t>
      </w:r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>Spitalul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de </w:t>
      </w:r>
      <w:proofErr w:type="spellStart"/>
      <w:r w:rsidRPr="000946A7">
        <w:rPr>
          <w:rFonts w:ascii="Arial" w:hAnsi="Arial" w:cs="Arial"/>
          <w:b w:val="0"/>
          <w:bCs/>
          <w:i/>
          <w:iCs/>
          <w:sz w:val="24"/>
          <w:szCs w:val="24"/>
          <w:lang w:val="fr-FR"/>
        </w:rPr>
        <w:t>Pneumoftiziologie</w:t>
      </w:r>
      <w:proofErr w:type="spellEnd"/>
      <w:r w:rsidRPr="000946A7">
        <w:rPr>
          <w:rFonts w:ascii="Arial" w:hAnsi="Arial" w:cs="Arial"/>
          <w:b w:val="0"/>
          <w:i/>
          <w:iCs/>
          <w:sz w:val="24"/>
          <w:szCs w:val="24"/>
          <w:lang w:val="fr-FR"/>
        </w:rPr>
        <w:t xml:space="preserve"> Braila.</w:t>
      </w:r>
      <w:r w:rsidRPr="000946A7">
        <w:rPr>
          <w:rFonts w:ascii="Arial" w:hAnsi="Arial" w:cs="Arial"/>
          <w:i/>
          <w:iCs/>
          <w:sz w:val="24"/>
          <w:szCs w:val="24"/>
        </w:rPr>
        <w:tab/>
      </w:r>
    </w:p>
    <w:p w:rsidR="001A672F" w:rsidRPr="000946A7" w:rsidRDefault="001A672F" w:rsidP="000946A7">
      <w:pPr>
        <w:pStyle w:val="BodyText2"/>
        <w:spacing w:after="0" w:line="240" w:lineRule="auto"/>
        <w:ind w:firstLine="708"/>
        <w:rPr>
          <w:rFonts w:ascii="Arial" w:hAnsi="Arial" w:cs="Arial"/>
          <w:i/>
          <w:iCs/>
          <w:sz w:val="24"/>
          <w:szCs w:val="24"/>
          <w:lang w:val="fr-FR"/>
        </w:rPr>
      </w:pPr>
      <w:r w:rsidRPr="000946A7">
        <w:rPr>
          <w:rFonts w:ascii="Arial" w:hAnsi="Arial" w:cs="Arial"/>
          <w:b/>
          <w:i/>
          <w:iCs/>
          <w:sz w:val="24"/>
          <w:szCs w:val="24"/>
          <w:lang w:val="fr-FR"/>
        </w:rPr>
        <w:t>Art.5.</w:t>
      </w:r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–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grijaDirectieiAdministratie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Publica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prezentahotarare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va fi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adusa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 xml:space="preserve"> la </w:t>
      </w:r>
      <w:proofErr w:type="spellStart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cunostintacelorinteresati</w:t>
      </w:r>
      <w:proofErr w:type="spellEnd"/>
      <w:r w:rsidRPr="000946A7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:rsidR="000946A7" w:rsidRPr="000946A7" w:rsidRDefault="000946A7" w:rsidP="000946A7">
      <w:pPr>
        <w:pStyle w:val="BodyText2"/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0946A7" w:rsidRDefault="000946A7" w:rsidP="000946A7">
      <w:pPr>
        <w:ind w:firstLine="0"/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/>
        </w:rPr>
        <w:t>Hotararea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/>
        </w:rPr>
        <w:t xml:space="preserve"> a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/>
        </w:rPr>
        <w:t>fostadoptata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/>
        </w:rPr>
        <w:t xml:space="preserve"> cu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/>
        </w:rPr>
        <w:t>unanimitate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/>
        </w:rPr>
        <w:t xml:space="preserve"> de </w:t>
      </w:r>
      <w:proofErr w:type="spellStart"/>
      <w:r w:rsidRPr="00673AA8">
        <w:rPr>
          <w:rFonts w:ascii="Arial" w:hAnsi="Arial" w:cs="Arial"/>
          <w:i/>
          <w:iCs/>
          <w:sz w:val="18"/>
          <w:szCs w:val="18"/>
          <w:lang w:val="en-GB"/>
        </w:rPr>
        <w:t>voturi</w:t>
      </w:r>
      <w:proofErr w:type="spellEnd"/>
      <w:r w:rsidRPr="00673AA8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:rsidR="000946A7" w:rsidRDefault="000946A7" w:rsidP="000946A7">
      <w:pP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0946A7" w:rsidRPr="00673AA8" w:rsidRDefault="000946A7" w:rsidP="000946A7">
      <w:pP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</w:p>
    <w:p w:rsidR="000946A7" w:rsidRPr="00673AA8" w:rsidRDefault="000946A7" w:rsidP="000946A7">
      <w:pPr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/>
        </w:rPr>
        <w:t>PRESEDINTE,                                                               CONTRASEMNEAZA</w:t>
      </w:r>
    </w:p>
    <w:p w:rsidR="000946A7" w:rsidRPr="00673AA8" w:rsidRDefault="000946A7" w:rsidP="000946A7">
      <w:pPr>
        <w:ind w:left="907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                                                 SECRETAR GENERAL AL JUDETULUI</w:t>
      </w:r>
    </w:p>
    <w:p w:rsidR="000946A7" w:rsidRPr="00673AA8" w:rsidRDefault="000946A7" w:rsidP="000946A7">
      <w:pPr>
        <w:ind w:firstLine="0"/>
        <w:rPr>
          <w:rFonts w:ascii="Arial" w:hAnsi="Arial" w:cs="Arial"/>
          <w:b/>
          <w:i/>
          <w:iCs/>
          <w:sz w:val="24"/>
          <w:szCs w:val="24"/>
        </w:rPr>
      </w:pPr>
      <w:r w:rsidRPr="00673AA8">
        <w:rPr>
          <w:rFonts w:ascii="Arial" w:hAnsi="Arial" w:cs="Arial"/>
          <w:b/>
          <w:i/>
          <w:iCs/>
          <w:sz w:val="24"/>
          <w:szCs w:val="24"/>
          <w:lang w:val="en-GB"/>
        </w:rPr>
        <w:t xml:space="preserve"> FRANCISK-IULIAN CHIRIAC                                             DUMITREL PRICEPUTU</w:t>
      </w:r>
    </w:p>
    <w:p w:rsidR="000946A7" w:rsidRPr="00673AA8" w:rsidRDefault="000946A7" w:rsidP="000946A7">
      <w:pPr>
        <w:spacing w:after="240" w:line="360" w:lineRule="auto"/>
        <w:rPr>
          <w:rFonts w:ascii="Arial" w:hAnsi="Arial" w:cs="Arial"/>
          <w:i/>
          <w:iCs/>
          <w:sz w:val="24"/>
          <w:szCs w:val="24"/>
        </w:rPr>
      </w:pPr>
    </w:p>
    <w:p w:rsidR="000946A7" w:rsidRPr="00673AA8" w:rsidRDefault="000946A7" w:rsidP="000946A7">
      <w:pPr>
        <w:spacing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0946A7" w:rsidRDefault="000946A7" w:rsidP="001A672F">
      <w:pPr>
        <w:pStyle w:val="BodyText2"/>
        <w:spacing w:line="360" w:lineRule="auto"/>
        <w:rPr>
          <w:rFonts w:ascii="Times New Roman" w:hAnsi="Times New Roman"/>
          <w:lang w:val="fr-FR"/>
        </w:rPr>
      </w:pPr>
    </w:p>
    <w:sectPr w:rsidR="000946A7" w:rsidSect="000946A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517703"/>
    <w:multiLevelType w:val="hybridMultilevel"/>
    <w:tmpl w:val="1A9E85AE"/>
    <w:lvl w:ilvl="0" w:tplc="60B68A1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16EF0C63"/>
    <w:multiLevelType w:val="hybridMultilevel"/>
    <w:tmpl w:val="8AC04EC8"/>
    <w:lvl w:ilvl="0" w:tplc="90B85F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D6AA9"/>
    <w:multiLevelType w:val="hybridMultilevel"/>
    <w:tmpl w:val="4812655E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3B09F4"/>
    <w:multiLevelType w:val="hybridMultilevel"/>
    <w:tmpl w:val="0EE00DA4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92F49"/>
    <w:multiLevelType w:val="hybridMultilevel"/>
    <w:tmpl w:val="7940E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7B7625"/>
    <w:multiLevelType w:val="hybridMultilevel"/>
    <w:tmpl w:val="E786B158"/>
    <w:lvl w:ilvl="0" w:tplc="FE7E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31765"/>
    <w:multiLevelType w:val="hybridMultilevel"/>
    <w:tmpl w:val="11949982"/>
    <w:lvl w:ilvl="0" w:tplc="04D23308">
      <w:numFmt w:val="bullet"/>
      <w:lvlText w:val="-"/>
      <w:lvlJc w:val="left"/>
      <w:pPr>
        <w:tabs>
          <w:tab w:val="num" w:pos="1597"/>
        </w:tabs>
        <w:ind w:left="1597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8">
    <w:nsid w:val="7E5B3D23"/>
    <w:multiLevelType w:val="hybridMultilevel"/>
    <w:tmpl w:val="438E1AAC"/>
    <w:lvl w:ilvl="0" w:tplc="E3280D2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5FD"/>
    <w:rsid w:val="000946A7"/>
    <w:rsid w:val="000F47FE"/>
    <w:rsid w:val="001A672F"/>
    <w:rsid w:val="0027127F"/>
    <w:rsid w:val="003046CE"/>
    <w:rsid w:val="00375882"/>
    <w:rsid w:val="00431B8B"/>
    <w:rsid w:val="00450132"/>
    <w:rsid w:val="004B3E95"/>
    <w:rsid w:val="0054228C"/>
    <w:rsid w:val="0054706B"/>
    <w:rsid w:val="00547FA0"/>
    <w:rsid w:val="006C0851"/>
    <w:rsid w:val="007075FD"/>
    <w:rsid w:val="00822B31"/>
    <w:rsid w:val="00825095"/>
    <w:rsid w:val="00A77871"/>
    <w:rsid w:val="00C13292"/>
    <w:rsid w:val="00CD3C7F"/>
    <w:rsid w:val="00F25F09"/>
    <w:rsid w:val="00F2713B"/>
    <w:rsid w:val="00F4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31"/>
    <w:pPr>
      <w:suppressAutoHyphens/>
      <w:spacing w:after="0" w:line="240" w:lineRule="auto"/>
      <w:ind w:firstLine="720"/>
      <w:jc w:val="both"/>
    </w:pPr>
    <w:rPr>
      <w:rFonts w:ascii="TimesRomanR" w:eastAsia="Times New Roman" w:hAnsi="TimesRomanR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44D4F"/>
    <w:pPr>
      <w:keepNext/>
      <w:numPr>
        <w:numId w:val="1"/>
      </w:numPr>
      <w:jc w:val="lef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F44D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2B31"/>
    <w:pPr>
      <w:ind w:firstLine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822B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822B31"/>
    <w:pPr>
      <w:ind w:firstLine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22B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822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B31"/>
    <w:rPr>
      <w:rFonts w:ascii="TimesRomanR" w:eastAsia="Times New Roman" w:hAnsi="TimesRomanR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31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2B31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BalloonTextChar"/>
    <w:rsid w:val="003046CE"/>
    <w:pPr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046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75882"/>
    <w:pPr>
      <w:tabs>
        <w:tab w:val="center" w:pos="4680"/>
        <w:tab w:val="right" w:pos="9360"/>
      </w:tabs>
      <w:suppressAutoHyphens w:val="0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758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5882"/>
    <w:pPr>
      <w:tabs>
        <w:tab w:val="center" w:pos="4680"/>
        <w:tab w:val="right" w:pos="9360"/>
      </w:tabs>
      <w:suppressAutoHyphens w:val="0"/>
      <w:ind w:firstLine="0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758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4D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F44D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2023-02-28T08:44:00Z</cp:lastPrinted>
  <dcterms:created xsi:type="dcterms:W3CDTF">2022-07-12T10:37:00Z</dcterms:created>
  <dcterms:modified xsi:type="dcterms:W3CDTF">2023-03-29T12:43:00Z</dcterms:modified>
</cp:coreProperties>
</file>